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0"/>
          <w:sz w:val="44"/>
          <w:szCs w:val="44"/>
        </w:rPr>
        <w:t>雅安职业技术学院XX届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0"/>
          <w:sz w:val="44"/>
          <w:szCs w:val="44"/>
          <w:lang w:eastAsia="zh-CN"/>
        </w:rPr>
        <w:t>校级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0"/>
          <w:sz w:val="44"/>
          <w:szCs w:val="44"/>
        </w:rPr>
        <w:t>优秀毕业生推荐表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hint="default" w:ascii="Times New Roman" w:hAnsi="Times New Roman" w:eastAsia="FangSong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FangSong_GB2312" w:cs="Times New Roman"/>
          <w:b/>
          <w:color w:val="000000"/>
          <w:sz w:val="28"/>
          <w:szCs w:val="28"/>
        </w:rPr>
        <w:t xml:space="preserve">填表日期：  年  月  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306"/>
        <w:gridCol w:w="582"/>
        <w:gridCol w:w="482"/>
        <w:gridCol w:w="968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二级学院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372" w:type="dxa"/>
            <w:gridSpan w:val="10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ind w:firstLine="643" w:firstLineChars="200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10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班级推荐意见：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   辅导员（班主任）签字：</w:t>
            </w:r>
          </w:p>
          <w:p>
            <w:pPr>
              <w:spacing w:line="360" w:lineRule="auto"/>
              <w:ind w:right="126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10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二级学院推荐意见：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10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ind w:firstLine="720" w:firstLineChars="200"/>
              <w:rPr>
                <w:rFonts w:hint="default" w:ascii="Times New Roman" w:hAnsi="Times New Roman" w:eastAsia="仿宋_GB2312" w:cs="Times New Roman"/>
                <w:bCs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widowControl/>
        <w:spacing w:line="440" w:lineRule="exact"/>
        <w:jc w:val="left"/>
        <w:rPr>
          <w:rFonts w:hint="default" w:ascii="Times New Roman" w:hAnsi="Times New Roman" w:eastAsia="FangSong_GB2312" w:cs="Times New Roman"/>
          <w:b/>
          <w:color w:val="000000"/>
          <w:spacing w:val="1"/>
          <w:sz w:val="28"/>
          <w:szCs w:val="28"/>
          <w:lang w:eastAsia="zh-CN"/>
        </w:rPr>
      </w:pPr>
      <w:r>
        <w:rPr>
          <w:rFonts w:hint="default" w:ascii="Times New Roman" w:hAnsi="Times New Roman" w:eastAsia="FangSong_GB2312" w:cs="Times New Roman"/>
          <w:b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FangSong_GB2312" w:cs="Times New Roman"/>
          <w:b/>
          <w:color w:val="000000"/>
          <w:spacing w:val="1"/>
          <w:sz w:val="28"/>
          <w:szCs w:val="28"/>
        </w:rPr>
        <w:t>此表一式一份，</w:t>
      </w:r>
      <w:r>
        <w:rPr>
          <w:rFonts w:hint="default" w:ascii="Times New Roman" w:hAnsi="Times New Roman" w:eastAsia="FangSong_GB2312" w:cs="Times New Roman"/>
          <w:b/>
          <w:color w:val="000000"/>
          <w:spacing w:val="1"/>
          <w:sz w:val="28"/>
          <w:szCs w:val="28"/>
          <w:lang w:eastAsia="zh-CN"/>
        </w:rPr>
        <w:t>正面填写后打印，背面打印后填写。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0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63F1"/>
    <w:rsid w:val="22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2021-10-22T02:27:00Z</dcterms:created>
  <dc:creator>魏成毓</dc:creator>
  <cp:lastModifiedBy>魏成毓</cp:lastModifiedBy>
  <dcterms:modified xsi:type="dcterms:W3CDTF">2021-10-22T02:27:23Z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240F94FD2A8D487783B521A477782050</vt:lpwstr>
  </property>
</Properties>
</file>